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D3" w:rsidRPr="00C47DD3" w:rsidRDefault="00C47DD3" w:rsidP="00F370FC">
      <w:pPr>
        <w:shd w:val="clear" w:color="auto" w:fill="FFFFFF"/>
        <w:spacing w:after="0" w:line="242" w:lineRule="atLeast"/>
        <w:ind w:right="30"/>
        <w:jc w:val="center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К</w:t>
      </w: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 xml:space="preserve">УБОК ВЫЗОВА «В ПОГОНЕ ЗА СОЛНЦЕМ – </w:t>
      </w:r>
      <w:r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3</w:t>
      </w: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»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jc w:val="center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 xml:space="preserve"> </w:t>
      </w:r>
    </w:p>
    <w:p w:rsidR="00C47DD3" w:rsidRDefault="00C47DD3" w:rsidP="00C47DD3">
      <w:pPr>
        <w:shd w:val="clear" w:color="auto" w:fill="FFFFFF"/>
        <w:spacing w:after="0" w:line="242" w:lineRule="atLeast"/>
        <w:ind w:right="30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Сроки: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2740"/>
          <w:sz w:val="20"/>
          <w:szCs w:val="20"/>
          <w:lang w:eastAsia="ru-RU"/>
        </w:rPr>
        <w:t>8-</w:t>
      </w:r>
      <w:r w:rsidR="00FD19FA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10</w:t>
      </w:r>
      <w:r w:rsidR="00942E8C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марта 2014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года (один из дней по погоде) </w:t>
      </w:r>
      <w:r w:rsidRPr="00C47DD3">
        <w:rPr>
          <w:rFonts w:ascii="Trebuchet MS" w:eastAsia="Times New Roman" w:hAnsi="Trebuchet MS" w:cs="Arial"/>
          <w:color w:val="002740"/>
          <w:sz w:val="20"/>
          <w:szCs w:val="20"/>
          <w:lang w:eastAsia="ru-RU"/>
        </w:rPr>
        <w:br/>
      </w:r>
      <w:r w:rsidRPr="00C47DD3">
        <w:rPr>
          <w:rFonts w:ascii="Trebuchet MS" w:eastAsia="Times New Roman" w:hAnsi="Trebuchet MS" w:cs="Arial"/>
          <w:i/>
          <w:iCs/>
          <w:color w:val="002740"/>
          <w:sz w:val="20"/>
          <w:szCs w:val="20"/>
          <w:lang w:eastAsia="ru-RU"/>
        </w:rPr>
        <w:t xml:space="preserve">(крайний срок уточнения даты – </w:t>
      </w:r>
      <w:r w:rsidR="002F46F7">
        <w:rPr>
          <w:rFonts w:ascii="Trebuchet MS" w:eastAsia="Times New Roman" w:hAnsi="Trebuchet MS" w:cs="Arial"/>
          <w:i/>
          <w:iCs/>
          <w:color w:val="002740"/>
          <w:sz w:val="20"/>
          <w:szCs w:val="20"/>
          <w:lang w:eastAsia="ru-RU"/>
        </w:rPr>
        <w:t>6</w:t>
      </w:r>
      <w:r w:rsidRPr="00C47DD3">
        <w:rPr>
          <w:rFonts w:ascii="Trebuchet MS" w:eastAsia="Times New Roman" w:hAnsi="Trebuchet MS" w:cs="Arial"/>
          <w:i/>
          <w:iCs/>
          <w:color w:val="002740"/>
          <w:sz w:val="20"/>
          <w:szCs w:val="20"/>
          <w:lang w:eastAsia="ru-RU"/>
        </w:rPr>
        <w:t xml:space="preserve"> марта)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Подача заявок: </w:t>
      </w:r>
      <w:r w:rsidRPr="00C47DD3">
        <w:rPr>
          <w:rFonts w:ascii="Arial" w:eastAsia="Times New Roman" w:hAnsi="Arial" w:cs="Arial"/>
          <w:color w:val="FF0000"/>
          <w:sz w:val="20"/>
          <w:szCs w:val="20"/>
          <w:u w:val="single"/>
          <w:lang w:eastAsia="ru-RU"/>
        </w:rPr>
        <w:t>до 20 февраля 201</w:t>
      </w:r>
      <w:r w:rsidR="002F46F7">
        <w:rPr>
          <w:rFonts w:ascii="Arial" w:eastAsia="Times New Roman" w:hAnsi="Arial" w:cs="Arial"/>
          <w:color w:val="FF0000"/>
          <w:sz w:val="20"/>
          <w:szCs w:val="20"/>
          <w:u w:val="single"/>
          <w:lang w:eastAsia="ru-RU"/>
        </w:rPr>
        <w:t>4</w:t>
      </w:r>
      <w:r w:rsidRPr="00C47DD3">
        <w:rPr>
          <w:rFonts w:ascii="Arial" w:eastAsia="Times New Roman" w:hAnsi="Arial" w:cs="Arial"/>
          <w:color w:val="FF0000"/>
          <w:sz w:val="20"/>
          <w:szCs w:val="20"/>
          <w:u w:val="single"/>
          <w:lang w:eastAsia="ru-RU"/>
        </w:rPr>
        <w:t xml:space="preserve"> года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Место проведения: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Тульская область</w:t>
      </w:r>
      <w:bookmarkStart w:id="0" w:name="_GoBack"/>
      <w:bookmarkEnd w:id="0"/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F370FC" w:rsidRDefault="00C47DD3" w:rsidP="00C47DD3">
      <w:pPr>
        <w:shd w:val="clear" w:color="auto" w:fill="FFFFFF"/>
        <w:spacing w:after="0" w:line="242" w:lineRule="atLeast"/>
        <w:ind w:left="2832" w:hanging="2832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Центр соревнований</w:t>
      </w:r>
      <w:r w:rsidR="00B523F7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 xml:space="preserve">: </w:t>
      </w:r>
    </w:p>
    <w:p w:rsidR="00F370FC" w:rsidRDefault="00F370FC" w:rsidP="00C47DD3">
      <w:pPr>
        <w:shd w:val="clear" w:color="auto" w:fill="FFFFFF"/>
        <w:spacing w:after="0" w:line="242" w:lineRule="atLeast"/>
        <w:ind w:left="2832" w:hanging="2832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Тульская область, Ленинский район, горнолыжный курорт «Малахово», </w:t>
      </w:r>
    </w:p>
    <w:p w:rsidR="00B523F7" w:rsidRDefault="00F370FC" w:rsidP="00C47DD3">
      <w:pPr>
        <w:shd w:val="clear" w:color="auto" w:fill="FFFFFF"/>
        <w:spacing w:after="0" w:line="242" w:lineRule="atLeast"/>
        <w:ind w:left="2832" w:hanging="2832"/>
        <w:rPr>
          <w:rFonts w:ascii="Arial" w:eastAsia="Times New Roman" w:hAnsi="Arial" w:cs="Arial"/>
          <w:bCs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N 54° 21′ 18.5″ </w:t>
      </w:r>
      <w:r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E 037° 30′ 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27.0</w:t>
      </w:r>
      <w:r w:rsidR="00B523F7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ab/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Организаторы и исполнители:</w:t>
      </w:r>
    </w:p>
    <w:p w:rsidR="00C47DD3" w:rsidRPr="00C47DD3" w:rsidRDefault="00C47DD3" w:rsidP="00C47DD3">
      <w:pPr>
        <w:numPr>
          <w:ilvl w:val="0"/>
          <w:numId w:val="1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ТРОО «Федерация воздухоплавательного спорта Тульской области»</w:t>
      </w:r>
    </w:p>
    <w:p w:rsidR="00C47DD3" w:rsidRPr="00C47DD3" w:rsidRDefault="00C47DD3" w:rsidP="00C47DD3">
      <w:pPr>
        <w:numPr>
          <w:ilvl w:val="0"/>
          <w:numId w:val="1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Тульский городской молодежный воздухоплавательный клуб</w:t>
      </w:r>
    </w:p>
    <w:p w:rsidR="00C47DD3" w:rsidRPr="00C47DD3" w:rsidRDefault="00C47DD3" w:rsidP="00C47DD3">
      <w:pPr>
        <w:numPr>
          <w:ilvl w:val="0"/>
          <w:numId w:val="1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«Воздухоплавательный клуб «Аэровальс» </w:t>
      </w:r>
    </w:p>
    <w:p w:rsidR="00C47DD3" w:rsidRDefault="00C47DD3" w:rsidP="00C47DD3">
      <w:pPr>
        <w:shd w:val="clear" w:color="auto" w:fill="FFFFFF"/>
        <w:spacing w:after="0" w:line="242" w:lineRule="atLeast"/>
        <w:ind w:right="30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Максимальное кол-во участников: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1</w:t>
      </w:r>
      <w:r w:rsidR="00D90130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7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экипажей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Требования к пилотам и аэростатам: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numPr>
          <w:ilvl w:val="0"/>
          <w:numId w:val="2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объем оболочки не ограничен</w:t>
      </w:r>
    </w:p>
    <w:p w:rsidR="00C47DD3" w:rsidRPr="00C47DD3" w:rsidRDefault="00C47DD3" w:rsidP="00C47DD3">
      <w:pPr>
        <w:numPr>
          <w:ilvl w:val="0"/>
          <w:numId w:val="2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в корзине во время полета должны быть пилот + 1 человек</w:t>
      </w:r>
    </w:p>
    <w:p w:rsidR="00C47DD3" w:rsidRPr="00C47DD3" w:rsidRDefault="00C47DD3" w:rsidP="00C47DD3">
      <w:pPr>
        <w:numPr>
          <w:ilvl w:val="0"/>
          <w:numId w:val="2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действительное на дату проведения Кубка свидетельство пилота</w:t>
      </w:r>
    </w:p>
    <w:p w:rsidR="00C47DD3" w:rsidRPr="00C47DD3" w:rsidRDefault="00C47DD3" w:rsidP="00C47DD3">
      <w:pPr>
        <w:numPr>
          <w:ilvl w:val="0"/>
          <w:numId w:val="2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свидетельство о регистрации воздушного судна</w:t>
      </w:r>
    </w:p>
    <w:p w:rsidR="00C47DD3" w:rsidRPr="00C47DD3" w:rsidRDefault="00C47DD3" w:rsidP="00C47DD3">
      <w:pPr>
        <w:numPr>
          <w:ilvl w:val="0"/>
          <w:numId w:val="2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сертификат летной годности воздушного судна</w:t>
      </w:r>
    </w:p>
    <w:p w:rsidR="00C47DD3" w:rsidRPr="00C47DD3" w:rsidRDefault="00C47DD3" w:rsidP="00C47DD3">
      <w:pPr>
        <w:numPr>
          <w:ilvl w:val="0"/>
          <w:numId w:val="2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страховки пилота и аэростата (ущерб третьим лицам) в соответствии с ВК РФ</w:t>
      </w:r>
    </w:p>
    <w:p w:rsidR="00C47DD3" w:rsidRPr="00C47DD3" w:rsidRDefault="00C47DD3" w:rsidP="00C47DD3">
      <w:pPr>
        <w:numPr>
          <w:ilvl w:val="0"/>
          <w:numId w:val="2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наличие бумажной или электронной картой УКЛ центральных районов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Программа в день проведения соревнований: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  <w:r w:rsidRPr="00C47DD3">
        <w:rPr>
          <w:rFonts w:ascii="Trebuchet MS" w:eastAsia="Times New Roman" w:hAnsi="Trebuchet MS" w:cs="Arial"/>
          <w:color w:val="002740"/>
          <w:sz w:val="20"/>
          <w:szCs w:val="20"/>
          <w:lang w:eastAsia="ru-RU"/>
        </w:rPr>
        <w:br/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u w:val="single"/>
          <w:lang w:eastAsia="ru-RU"/>
        </w:rPr>
        <w:t>Центр соревнований: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</w:t>
      </w:r>
      <w:r w:rsidR="005D6914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6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.00 – 0</w:t>
      </w:r>
      <w:r w:rsidR="005D6914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7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.</w:t>
      </w:r>
      <w:r w:rsidR="005D6914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 – регистрация участников, техническая и мандатная комиссии</w:t>
      </w:r>
    </w:p>
    <w:p w:rsidR="00C47DD3" w:rsidRDefault="00C47DD3" w:rsidP="00C47DD3">
      <w:pPr>
        <w:shd w:val="clear" w:color="auto" w:fill="FFFFFF"/>
        <w:spacing w:after="0" w:line="242" w:lineRule="atLeast"/>
        <w:ind w:right="30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</w:t>
      </w:r>
      <w:r w:rsidR="005D6914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7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.</w:t>
      </w:r>
      <w:r w:rsidR="005D6914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 – 07.</w:t>
      </w:r>
      <w:r w:rsidR="005D6914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3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 – генеральный и полетный брифинги </w:t>
      </w:r>
      <w:r w:rsidRPr="00C47DD3">
        <w:rPr>
          <w:rFonts w:ascii="Trebuchet MS" w:eastAsia="Times New Roman" w:hAnsi="Trebuchet MS" w:cs="Arial"/>
          <w:color w:val="002740"/>
          <w:sz w:val="20"/>
          <w:szCs w:val="20"/>
          <w:lang w:eastAsia="ru-RU"/>
        </w:rPr>
        <w:br/>
      </w:r>
    </w:p>
    <w:p w:rsidR="005D6914" w:rsidRDefault="005D6914" w:rsidP="00C47DD3">
      <w:pPr>
        <w:shd w:val="clear" w:color="auto" w:fill="FFFFFF"/>
        <w:spacing w:after="0" w:line="242" w:lineRule="atLeast"/>
        <w:ind w:right="30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Возможные</w:t>
      </w:r>
      <w:proofErr w:type="gramEnd"/>
      <w:r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мест старта:</w:t>
      </w:r>
    </w:p>
    <w:p w:rsidR="005D6914" w:rsidRDefault="005D6914" w:rsidP="00C47DD3">
      <w:pPr>
        <w:shd w:val="clear" w:color="auto" w:fill="FFFFFF"/>
        <w:spacing w:after="0" w:line="242" w:lineRule="atLeast"/>
        <w:ind w:right="30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2740"/>
          <w:sz w:val="20"/>
          <w:szCs w:val="20"/>
          <w:lang w:eastAsia="ru-RU"/>
        </w:rPr>
        <w:t>- Малахово в случае слабого приземного ветра;</w:t>
      </w:r>
    </w:p>
    <w:p w:rsidR="005D6914" w:rsidRPr="00C47DD3" w:rsidRDefault="005D6914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2740"/>
          <w:sz w:val="20"/>
          <w:szCs w:val="20"/>
          <w:lang w:eastAsia="ru-RU"/>
        </w:rPr>
        <w:t>- иные поля, удаленные не более чем на примерно 3-7 км с возможностью «прикрыться».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u w:val="single"/>
          <w:lang w:eastAsia="ru-RU"/>
        </w:rPr>
        <w:t>Место старта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: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</w:t>
      </w:r>
      <w:r w:rsidR="005D6914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8.30 – старт аэростата «зайца»</w:t>
      </w:r>
    </w:p>
    <w:p w:rsidR="00C47DD3" w:rsidRDefault="001573E8" w:rsidP="00C47DD3">
      <w:pPr>
        <w:shd w:val="clear" w:color="auto" w:fill="FFFFFF"/>
        <w:spacing w:after="0" w:line="242" w:lineRule="atLeast"/>
        <w:ind w:right="30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08.40- 9.10 – старт аэростатов-участников</w:t>
      </w:r>
    </w:p>
    <w:p w:rsidR="001573E8" w:rsidRPr="00C47DD3" w:rsidRDefault="001573E8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u w:val="single"/>
          <w:lang w:eastAsia="ru-RU"/>
        </w:rPr>
        <w:t>Центр соревнований: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1</w:t>
      </w:r>
      <w:r w:rsidR="001573E8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7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.00 – 1</w:t>
      </w:r>
      <w:r w:rsidR="001573E8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9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.00 – подведение итогов </w:t>
      </w:r>
      <w:r w:rsidRPr="00C47DD3">
        <w:rPr>
          <w:rFonts w:ascii="Trebuchet MS" w:eastAsia="Times New Roman" w:hAnsi="Trebuchet MS" w:cs="Arial"/>
          <w:color w:val="002740"/>
          <w:sz w:val="20"/>
          <w:szCs w:val="20"/>
          <w:lang w:eastAsia="ru-RU"/>
        </w:rPr>
        <w:br/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1</w:t>
      </w:r>
      <w:r w:rsidR="001573E8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9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.00 – 22.00 – награждение победителей, фуршет 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Фабула соревнований:</w:t>
      </w:r>
    </w:p>
    <w:p w:rsidR="00C47DD3" w:rsidRPr="00F370FC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Аэростаты должны достичь максимальной дистанции в пределах границы Тульской согласно установленным правилам. Максимальная продолжительность полета оценивается как 4-5 часов (уточнение на генеральном брифинге). Количество газовых баллонов без ограничений.</w:t>
      </w:r>
    </w:p>
    <w:p w:rsidR="00C47DD3" w:rsidRPr="00F370FC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F370FC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Два варианта проведения полета (в зависимости от направления и скорости ветра):</w:t>
      </w:r>
    </w:p>
    <w:p w:rsidR="00C47DD3" w:rsidRPr="00F370FC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F370FC" w:rsidRDefault="00C47DD3" w:rsidP="00C47DD3">
      <w:pPr>
        <w:shd w:val="clear" w:color="auto" w:fill="FFFFFF"/>
        <w:spacing w:after="0" w:line="242" w:lineRule="atLeast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Вариант 1. Старт из Центрального парка + минимум дистанции за 30 мин + максимальная дальность. Результат по минимум дистанции будет вычитаться из результата по максимуму дистанции.</w:t>
      </w:r>
    </w:p>
    <w:p w:rsidR="00C47DD3" w:rsidRPr="00F370FC" w:rsidRDefault="00C47DD3" w:rsidP="00C47DD3">
      <w:pPr>
        <w:shd w:val="clear" w:color="auto" w:fill="FFFFFF"/>
        <w:spacing w:after="0" w:line="242" w:lineRule="atLeast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F370FC" w:rsidRDefault="00C47DD3" w:rsidP="00C47DD3">
      <w:pPr>
        <w:numPr>
          <w:ilvl w:val="0"/>
          <w:numId w:val="3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lastRenderedPageBreak/>
        <w:t>Часть первая «Минимум дистанции»</w:t>
      </w:r>
      <w:r w:rsidRPr="00F370FC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. Начало отсчета времени – первая точка трека после пересечения окружности радиусом 500 м от общей точки старта;</w:t>
      </w:r>
    </w:p>
    <w:p w:rsidR="00C47DD3" w:rsidRPr="00F370FC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F370FC" w:rsidRDefault="00C47DD3" w:rsidP="00C47DD3">
      <w:pPr>
        <w:numPr>
          <w:ilvl w:val="0"/>
          <w:numId w:val="4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Часть вторая «Максимальная дальность».</w:t>
      </w:r>
      <w:r w:rsidRPr="00F370FC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Аэростаты должны достичь максимальной дистанции от зачетной точки трека по заданию «Минимум дистанции» до точки пересечения границы Тульской области или первой точки трека после истечения 3 часов от первой точки по заданию максимальная дальность или посадки в зависимости от того, что наступит ранее.</w:t>
      </w:r>
    </w:p>
    <w:p w:rsidR="00C47DD3" w:rsidRPr="00F370FC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F370FC" w:rsidRDefault="00C47DD3" w:rsidP="00C47DD3">
      <w:pPr>
        <w:shd w:val="clear" w:color="auto" w:fill="FFFFFF"/>
        <w:spacing w:after="0" w:line="242" w:lineRule="atLeast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F370FC" w:rsidRDefault="00C47DD3" w:rsidP="00C47DD3">
      <w:pPr>
        <w:shd w:val="clear" w:color="auto" w:fill="FFFFFF"/>
        <w:spacing w:after="0" w:line="242" w:lineRule="atLeast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Вариант 2. Цель, заявленная судьей + максимальная дальность</w:t>
      </w:r>
    </w:p>
    <w:p w:rsidR="00C47DD3" w:rsidRPr="00F370FC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F370FC" w:rsidRDefault="00C47DD3" w:rsidP="00C47DD3">
      <w:pPr>
        <w:numPr>
          <w:ilvl w:val="0"/>
          <w:numId w:val="5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Часть первая «Цель, заявленная судьей»</w:t>
      </w:r>
      <w:r w:rsidRPr="00F370FC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. Аэростаты должны сбросить маркер как можно ближе к центру мишени, расположенной в центральном парке города Тулы. По результатам «Цели, заявленной судьей» участники пропорционально занятому месту получат преимущество в дистанции во второй части полета в размере 100 м за каждую позицию. Например, 1 место - +1500 м, 2 место - + 1400 м, и т.д. Количественное распределение «бонусного» расстояния будет определено исходя из числа и доведено до участников на предполетном брифинге.</w:t>
      </w:r>
    </w:p>
    <w:p w:rsidR="00C47DD3" w:rsidRPr="00F370FC" w:rsidRDefault="00C47DD3" w:rsidP="00C47DD3">
      <w:pPr>
        <w:shd w:val="clear" w:color="auto" w:fill="FFFFFF"/>
        <w:spacing w:after="0" w:line="242" w:lineRule="atLeast"/>
        <w:ind w:left="72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 </w:t>
      </w:r>
    </w:p>
    <w:p w:rsidR="00C47DD3" w:rsidRPr="00F370FC" w:rsidRDefault="00C47DD3" w:rsidP="00C47DD3">
      <w:pPr>
        <w:numPr>
          <w:ilvl w:val="0"/>
          <w:numId w:val="6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Часть вторая «Максимальная дальность».</w:t>
      </w:r>
      <w:r w:rsidRPr="00F370FC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Аэростаты должны достичь максимальной дистанции от первой точки трека после пересечения окружности радиусом 2 км от координат мишени до точки пересечения границы Тульской области или первой точки трека после истечения 3 часов от первой точки по заданию максимальная дальность или посадки в зависимости от того, что наступит ранее.</w:t>
      </w:r>
    </w:p>
    <w:p w:rsidR="00D90130" w:rsidRDefault="00D90130" w:rsidP="00C47DD3">
      <w:pPr>
        <w:shd w:val="clear" w:color="auto" w:fill="FFFFFF"/>
        <w:spacing w:after="0" w:line="242" w:lineRule="atLeast"/>
        <w:ind w:right="30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Процесс организации и прохождения полета:</w:t>
      </w:r>
    </w:p>
    <w:p w:rsidR="00C47DD3" w:rsidRPr="00C47DD3" w:rsidRDefault="00C47DD3" w:rsidP="00C47DD3">
      <w:pPr>
        <w:numPr>
          <w:ilvl w:val="0"/>
          <w:numId w:val="7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В </w:t>
      </w:r>
      <w:r w:rsid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07.0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 начинается генеральный брифинг. Перед началом брифинга проходит техническая и мандатная комиссии.</w:t>
      </w:r>
    </w:p>
    <w:p w:rsidR="00C47DD3" w:rsidRPr="00AC5CBC" w:rsidRDefault="00C47DD3" w:rsidP="00C47DD3">
      <w:pPr>
        <w:numPr>
          <w:ilvl w:val="0"/>
          <w:numId w:val="7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После окончания брифинга аэростаты выполняют общий старт.</w:t>
      </w:r>
    </w:p>
    <w:p w:rsidR="00AC5CBC" w:rsidRPr="00C47DD3" w:rsidRDefault="00AC5CBC" w:rsidP="00AC5CBC">
      <w:p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</w:p>
    <w:p w:rsidR="00C47DD3" w:rsidRDefault="00C47DD3" w:rsidP="00C47DD3">
      <w:pPr>
        <w:shd w:val="clear" w:color="auto" w:fill="FFFFFF"/>
        <w:spacing w:after="0" w:line="242" w:lineRule="atLeast"/>
        <w:ind w:right="30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Ограничения воздушного законодательства: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  <w:r w:rsidRPr="00C47DD3">
        <w:rPr>
          <w:rFonts w:ascii="Trebuchet MS" w:eastAsia="Times New Roman" w:hAnsi="Trebuchet MS" w:cs="Arial"/>
          <w:color w:val="002740"/>
          <w:sz w:val="20"/>
          <w:szCs w:val="20"/>
          <w:lang w:eastAsia="ru-RU"/>
        </w:rPr>
        <w:br/>
      </w:r>
      <w:r w:rsidRPr="00C47DD3">
        <w:rPr>
          <w:rFonts w:ascii="Trebuchet MS" w:eastAsia="Times New Roman" w:hAnsi="Trebuchet MS" w:cs="Arial"/>
          <w:color w:val="002740"/>
          <w:sz w:val="20"/>
          <w:szCs w:val="20"/>
          <w:lang w:eastAsia="ru-RU"/>
        </w:rPr>
        <w:br/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Полет проходит в соответствии с действующим российским законодательством в области организации и выполнения полетов воздушны судов, т.е. в соответствии со структурой и классификацией воздушного пространства РФ. Отсюда следует, что пилоту необходимо знать и понимать структуру и классификацию воздушного пространства РФ, порядок его использования. Максимальная высота полета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val="en-US" w:eastAsia="ru-RU"/>
        </w:rPr>
        <w:t>FL040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.</w:t>
      </w:r>
    </w:p>
    <w:p w:rsidR="00AC5CBC" w:rsidRPr="00C47DD3" w:rsidRDefault="00AC5CBC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 Дополнительные условия от организаторов:</w:t>
      </w:r>
    </w:p>
    <w:p w:rsidR="00C47DD3" w:rsidRPr="00C47DD3" w:rsidRDefault="00C47DD3" w:rsidP="00C47DD3">
      <w:pPr>
        <w:numPr>
          <w:ilvl w:val="0"/>
          <w:numId w:val="8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FL040 для целей соревнований считать равным 1200 м MSL.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Соревнований проходят с логгерами.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Спортивный директор: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 Иван </w:t>
      </w:r>
      <w:proofErr w:type="spellStart"/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Меняйло</w:t>
      </w:r>
      <w:proofErr w:type="spellEnd"/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Директор мероприятия: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Юлия Селезнева, ukka74@list.ru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Штрафы и наказания:</w:t>
      </w:r>
    </w:p>
    <w:p w:rsidR="00C47DD3" w:rsidRPr="00C47DD3" w:rsidRDefault="00C47DD3" w:rsidP="00C47DD3">
      <w:pPr>
        <w:numPr>
          <w:ilvl w:val="0"/>
          <w:numId w:val="9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За нарушение порядка использования воздушного пространства с жалобой от органов УВД, ОВД и иных авиационных структур – дисквалификация; без жалобы – на усмотрение спортивного директора, пропорционально нарушению и в случае, если это дало спортивное преимущество.</w:t>
      </w:r>
    </w:p>
    <w:p w:rsidR="00C47DD3" w:rsidRPr="00C47DD3" w:rsidRDefault="00C47DD3" w:rsidP="00C47DD3">
      <w:pPr>
        <w:numPr>
          <w:ilvl w:val="0"/>
          <w:numId w:val="9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Промежуточные посадки запрещены.</w:t>
      </w:r>
    </w:p>
    <w:p w:rsidR="00E711F7" w:rsidRDefault="00E711F7" w:rsidP="00E711F7">
      <w:pPr>
        <w:shd w:val="clear" w:color="auto" w:fill="FFFFFF"/>
        <w:spacing w:after="0" w:line="242" w:lineRule="atLeast"/>
        <w:ind w:right="30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</w:p>
    <w:p w:rsidR="00FB4643" w:rsidRDefault="00FB4643" w:rsidP="00E711F7">
      <w:pPr>
        <w:shd w:val="clear" w:color="auto" w:fill="FFFFFF"/>
        <w:spacing w:after="0" w:line="242" w:lineRule="atLeast"/>
        <w:ind w:right="30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</w:p>
    <w:p w:rsidR="00FB4643" w:rsidRDefault="00FB4643" w:rsidP="00E711F7">
      <w:pPr>
        <w:shd w:val="clear" w:color="auto" w:fill="FFFFFF"/>
        <w:spacing w:after="0" w:line="242" w:lineRule="atLeast"/>
        <w:ind w:right="30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</w:p>
    <w:p w:rsidR="00FB4643" w:rsidRDefault="00FB4643" w:rsidP="00E711F7">
      <w:pPr>
        <w:shd w:val="clear" w:color="auto" w:fill="FFFFFF"/>
        <w:spacing w:after="0" w:line="242" w:lineRule="atLeast"/>
        <w:ind w:right="30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</w:p>
    <w:p w:rsidR="00E711F7" w:rsidRPr="00E711F7" w:rsidRDefault="00E711F7" w:rsidP="00E711F7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lastRenderedPageBreak/>
        <w:t xml:space="preserve">Оргвзнос </w:t>
      </w:r>
      <w:r w:rsidRPr="00E711F7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участников:</w:t>
      </w:r>
    </w:p>
    <w:p w:rsidR="00C47DD3" w:rsidRDefault="00C47DD3" w:rsidP="00C47DD3">
      <w:pPr>
        <w:shd w:val="clear" w:color="auto" w:fill="FFFFFF"/>
        <w:spacing w:after="0" w:line="242" w:lineRule="atLeast"/>
        <w:ind w:right="30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 </w:t>
      </w:r>
    </w:p>
    <w:p w:rsidR="00E711F7" w:rsidRPr="00F370FC" w:rsidRDefault="00E711F7" w:rsidP="00E711F7">
      <w:pPr>
        <w:numPr>
          <w:ilvl w:val="0"/>
          <w:numId w:val="9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F370FC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3 тысячи рублей/экипаж</w:t>
      </w:r>
    </w:p>
    <w:p w:rsidR="00E711F7" w:rsidRPr="00E711F7" w:rsidRDefault="00E711F7" w:rsidP="00E711F7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Организаторы обеспечат участников:</w:t>
      </w:r>
    </w:p>
    <w:p w:rsidR="00C47DD3" w:rsidRPr="00C47DD3" w:rsidRDefault="00C47DD3" w:rsidP="00C47DD3">
      <w:pPr>
        <w:numPr>
          <w:ilvl w:val="0"/>
          <w:numId w:val="10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утренним кофе с домашними вкусностями</w:t>
      </w:r>
    </w:p>
    <w:p w:rsidR="00C47DD3" w:rsidRPr="00C47DD3" w:rsidRDefault="00C47DD3" w:rsidP="00C47DD3">
      <w:pPr>
        <w:numPr>
          <w:ilvl w:val="0"/>
          <w:numId w:val="10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аэронавигационной и полетной информацией</w:t>
      </w:r>
    </w:p>
    <w:p w:rsidR="00C47DD3" w:rsidRPr="00C47DD3" w:rsidRDefault="00C47DD3" w:rsidP="00C47DD3">
      <w:pPr>
        <w:numPr>
          <w:ilvl w:val="0"/>
          <w:numId w:val="10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размещенной на сайте </w:t>
      </w:r>
      <w:hyperlink r:id="rId6" w:history="1">
        <w:r w:rsidRPr="00C47DD3">
          <w:rPr>
            <w:rFonts w:ascii="Trebuchet MS" w:eastAsia="Times New Roman" w:hAnsi="Trebuchet MS" w:cs="Arial"/>
            <w:color w:val="006BAF"/>
            <w:sz w:val="20"/>
            <w:szCs w:val="20"/>
            <w:u w:val="single"/>
            <w:lang w:val="en-US" w:eastAsia="ru-RU"/>
          </w:rPr>
          <w:t>www</w:t>
        </w:r>
        <w:r w:rsidRPr="00C47DD3">
          <w:rPr>
            <w:rFonts w:ascii="Trebuchet MS" w:eastAsia="Times New Roman" w:hAnsi="Trebuchet MS" w:cs="Arial"/>
            <w:color w:val="006BAF"/>
            <w:sz w:val="20"/>
            <w:szCs w:val="20"/>
            <w:u w:val="single"/>
            <w:lang w:eastAsia="ru-RU"/>
          </w:rPr>
          <w:t>.</w:t>
        </w:r>
        <w:proofErr w:type="spellStart"/>
        <w:r w:rsidRPr="00C47DD3">
          <w:rPr>
            <w:rFonts w:ascii="Trebuchet MS" w:eastAsia="Times New Roman" w:hAnsi="Trebuchet MS" w:cs="Arial"/>
            <w:color w:val="006BAF"/>
            <w:sz w:val="20"/>
            <w:szCs w:val="20"/>
            <w:u w:val="single"/>
            <w:lang w:val="en-US" w:eastAsia="ru-RU"/>
          </w:rPr>
          <w:t>aerotula</w:t>
        </w:r>
        <w:proofErr w:type="spellEnd"/>
        <w:r w:rsidRPr="00C47DD3">
          <w:rPr>
            <w:rFonts w:ascii="Trebuchet MS" w:eastAsia="Times New Roman" w:hAnsi="Trebuchet MS" w:cs="Arial"/>
            <w:color w:val="006BAF"/>
            <w:sz w:val="20"/>
            <w:szCs w:val="20"/>
            <w:u w:val="single"/>
            <w:lang w:eastAsia="ru-RU"/>
          </w:rPr>
          <w:t>.</w:t>
        </w:r>
        <w:proofErr w:type="spellStart"/>
        <w:r w:rsidRPr="00C47DD3">
          <w:rPr>
            <w:rFonts w:ascii="Trebuchet MS" w:eastAsia="Times New Roman" w:hAnsi="Trebuchet MS" w:cs="Arial"/>
            <w:color w:val="006BA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47DD3">
        <w:rPr>
          <w:rFonts w:ascii="Arial" w:eastAsia="Times New Roman" w:hAnsi="Arial" w:cs="Arial"/>
          <w:color w:val="002740"/>
          <w:sz w:val="20"/>
          <w:szCs w:val="20"/>
          <w:lang w:val="en-US" w:eastAsia="ru-RU"/>
        </w:rPr>
        <w:t>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сканированной картой УКЛ для экипажей аэростатов, и печатной версией карты автодорог Тульской области для экипажей машин сопровождения</w:t>
      </w:r>
    </w:p>
    <w:p w:rsidR="00C47DD3" w:rsidRPr="00C47DD3" w:rsidRDefault="00C47DD3" w:rsidP="00C47DD3">
      <w:pPr>
        <w:numPr>
          <w:ilvl w:val="0"/>
          <w:numId w:val="10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логгерами</w:t>
      </w:r>
    </w:p>
    <w:p w:rsidR="00C47DD3" w:rsidRPr="00C47DD3" w:rsidRDefault="00C47DD3" w:rsidP="00C47DD3">
      <w:pPr>
        <w:numPr>
          <w:ilvl w:val="0"/>
          <w:numId w:val="10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фуршетом закрытия</w:t>
      </w:r>
    </w:p>
    <w:p w:rsidR="00C47DD3" w:rsidRPr="00AC5CBC" w:rsidRDefault="00C47DD3" w:rsidP="00C47DD3">
      <w:pPr>
        <w:numPr>
          <w:ilvl w:val="0"/>
          <w:numId w:val="10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призами за 1,2,3 место</w:t>
      </w:r>
    </w:p>
    <w:p w:rsidR="00C47DD3" w:rsidRPr="00C47DD3" w:rsidRDefault="00C47DD3" w:rsidP="00C47DD3">
      <w:pPr>
        <w:numPr>
          <w:ilvl w:val="0"/>
          <w:numId w:val="10"/>
        </w:numPr>
        <w:shd w:val="clear" w:color="auto" w:fill="FFFFFF"/>
        <w:spacing w:after="0" w:line="295" w:lineRule="atLeast"/>
        <w:ind w:left="45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заботой и вниманием)))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FB4643" w:rsidRDefault="00FB4643" w:rsidP="00C47DD3">
      <w:pPr>
        <w:shd w:val="clear" w:color="auto" w:fill="FFFFFF"/>
        <w:spacing w:after="0" w:line="242" w:lineRule="atLeast"/>
        <w:ind w:right="30"/>
        <w:jc w:val="center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</w:p>
    <w:p w:rsidR="00C47DD3" w:rsidRDefault="00C47DD3" w:rsidP="00C47DD3">
      <w:pPr>
        <w:shd w:val="clear" w:color="auto" w:fill="FFFFFF"/>
        <w:spacing w:after="0" w:line="242" w:lineRule="atLeast"/>
        <w:ind w:right="30"/>
        <w:jc w:val="center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ПРАВИЛА СОРЕВНОВАНИЙ</w:t>
      </w:r>
    </w:p>
    <w:p w:rsidR="00FB4643" w:rsidRPr="00C47DD3" w:rsidRDefault="00FB4643" w:rsidP="00C47DD3">
      <w:pPr>
        <w:shd w:val="clear" w:color="auto" w:fill="FFFFFF"/>
        <w:spacing w:after="0" w:line="242" w:lineRule="atLeast"/>
        <w:ind w:right="30"/>
        <w:jc w:val="center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1.Процедуры старта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Тип старта: общий.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Координаты стартового поля: 0</w:t>
      </w:r>
      <w:r w:rsid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345/2726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+ радиус </w:t>
      </w:r>
      <w:r w:rsid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1</w:t>
      </w:r>
      <w:r w:rsidR="009513BA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00 м (поле около </w:t>
      </w:r>
      <w:proofErr w:type="spellStart"/>
      <w:r w:rsidR="009513BA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Малаховов</w:t>
      </w:r>
      <w:proofErr w:type="spellEnd"/>
      <w:r w:rsidR="009513BA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)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Стартовый период: зеленый флаг +30 минут.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Отцепки должны быть использованы при старте.</w:t>
      </w:r>
    </w:p>
    <w:p w:rsid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proofErr w:type="gramStart"/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Логгер должен быть включен примерное за 10 минут до старта и подвешен за кольцо с правой стороны аэростата в двух метрах выше горловины.</w:t>
      </w:r>
      <w:proofErr w:type="gramEnd"/>
    </w:p>
    <w:p w:rsidR="00AC5CBC" w:rsidRPr="00C47DD3" w:rsidRDefault="00AC5CBC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</w:p>
    <w:p w:rsidR="009513BA" w:rsidRPr="009513BA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Arial" w:eastAsia="Times New Roman" w:hAnsi="Arial" w:cs="Arial"/>
          <w:b/>
          <w:bCs/>
          <w:color w:val="002740"/>
          <w:u w:val="single"/>
          <w:lang w:eastAsia="ru-RU"/>
        </w:rPr>
      </w:pPr>
      <w:r w:rsidRPr="009513BA">
        <w:rPr>
          <w:rFonts w:ascii="Arial" w:eastAsia="Times New Roman" w:hAnsi="Arial" w:cs="Arial"/>
          <w:color w:val="002740"/>
          <w:u w:val="single"/>
          <w:lang w:eastAsia="ru-RU"/>
        </w:rPr>
        <w:t> </w:t>
      </w:r>
      <w:r w:rsidRPr="009513BA">
        <w:rPr>
          <w:rFonts w:ascii="Arial" w:eastAsia="Times New Roman" w:hAnsi="Arial" w:cs="Arial"/>
          <w:b/>
          <w:bCs/>
          <w:color w:val="002740"/>
          <w:u w:val="single"/>
          <w:lang w:eastAsia="ru-RU"/>
        </w:rPr>
        <w:t xml:space="preserve">2.1. </w:t>
      </w:r>
      <w:r w:rsidR="009513BA" w:rsidRPr="009513BA">
        <w:rPr>
          <w:rFonts w:ascii="Arial" w:eastAsia="Times New Roman" w:hAnsi="Arial" w:cs="Arial"/>
          <w:b/>
          <w:bCs/>
          <w:color w:val="002740"/>
          <w:u w:val="single"/>
          <w:lang w:eastAsia="ru-RU"/>
        </w:rPr>
        <w:t>Вариант заданий № 1</w:t>
      </w:r>
    </w:p>
    <w:p w:rsidR="009513BA" w:rsidRDefault="009513BA" w:rsidP="00C47DD3">
      <w:pPr>
        <w:shd w:val="clear" w:color="auto" w:fill="FFFFFF"/>
        <w:spacing w:after="0" w:line="242" w:lineRule="atLeast"/>
        <w:ind w:right="30"/>
        <w:jc w:val="both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 xml:space="preserve">Задание №1. </w:t>
      </w:r>
      <w:r w:rsidR="0018171E" w:rsidRPr="0018171E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Заяц и собаки</w:t>
      </w:r>
      <w:r w:rsidRPr="0018171E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.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Мишень – красный крест с 4 лучами длиной 5 метров.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="0018171E"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На аэростате-зайце полетит спортивный директор измерители и представители СМИ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.</w:t>
      </w:r>
    </w:p>
    <w:p w:rsidR="0018171E" w:rsidRPr="0018171E" w:rsidRDefault="0018171E" w:rsidP="0018171E">
      <w:pPr>
        <w:shd w:val="clear" w:color="auto" w:fill="FFFFFF"/>
        <w:spacing w:after="0" w:line="242" w:lineRule="atLeast"/>
        <w:ind w:left="720" w:hanging="360"/>
        <w:jc w:val="both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Предполагаемая продолжительность полета аэростата-зайца 20-30 минут.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Цвет маркера – красный. Штраф за маркер другого цвета – отсутствует. </w:t>
      </w:r>
      <w:proofErr w:type="gramStart"/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Штраф за сброс «модифицированного» маркера, т.е. не маркера, а перчатки, ботинок и т.п. + 50 метров к результату.</w:t>
      </w:r>
      <w:proofErr w:type="gramEnd"/>
    </w:p>
    <w:p w:rsidR="00C47DD3" w:rsidRPr="0018171E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Порядок сброса – гравитационный. Штраф за негравитационный сброс + 50 метров к результату.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Зона измерений маркера – 100 м или менее, если измерение не позволяет провести рельеф площадки расположения мишени.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В случае непопадания в зону измерения маркера, результатом будет 3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val="en-US" w:eastAsia="ru-RU"/>
        </w:rPr>
        <w:t>D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-расстояние, измеренное по логгеру.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Распределение бонусного расстояния в зависимости от места по заданию 1 в метрах: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1                                  1 500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2                                  1 400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3                                  1 300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4                                  1 200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5                                  1 100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6                                  1 000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7                                  900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8                                  800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9                                  700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10                                600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11                                500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12                                400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13                                300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14                                200</w:t>
      </w:r>
    </w:p>
    <w:p w:rsidR="00C47DD3" w:rsidRPr="0018171E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15                                100</w:t>
      </w:r>
    </w:p>
    <w:p w:rsidR="0018171E" w:rsidRPr="0018171E" w:rsidRDefault="0018171E" w:rsidP="0018171E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lastRenderedPageBreak/>
        <w:t>Задание 2. Максимальная дальность за ограниченная время.</w:t>
      </w:r>
    </w:p>
    <w:p w:rsidR="0018171E" w:rsidRPr="0018171E" w:rsidRDefault="0018171E" w:rsidP="0018171E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Необходимо достичь максимального расстояния от точки</w:t>
      </w:r>
      <w:proofErr w:type="gramStart"/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А</w:t>
      </w:r>
      <w:proofErr w:type="gramEnd"/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до точки В.</w:t>
      </w:r>
    </w:p>
    <w:p w:rsidR="0018171E" w:rsidRPr="0018171E" w:rsidRDefault="0018171E" w:rsidP="0018171E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Точка</w:t>
      </w:r>
      <w:proofErr w:type="gramStart"/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А</w:t>
      </w:r>
      <w:proofErr w:type="gramEnd"/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– первая точка трека после пересечения </w:t>
      </w:r>
      <w:r w:rsidR="009513BA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первой горизонтальной или вертикальной (в зависимости от направления ветра, будет объявлена на ГБ) линии километровой сетки по курсу полета аэростата-зайца после места его посадки;</w:t>
      </w:r>
    </w:p>
    <w:p w:rsidR="0018171E" w:rsidRPr="0018171E" w:rsidRDefault="0018171E" w:rsidP="0018171E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Точка</w:t>
      </w:r>
      <w:proofErr w:type="gramStart"/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В</w:t>
      </w:r>
      <w:proofErr w:type="gramEnd"/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– первая точка трека через </w:t>
      </w:r>
      <w:r w:rsidR="009513BA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4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часа после А или точка пересечения границы Тульской области или посадки в зависимости от того, что наступит ранее.</w:t>
      </w:r>
    </w:p>
    <w:p w:rsidR="0018171E" w:rsidRPr="0018171E" w:rsidRDefault="0018171E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</w:p>
    <w:p w:rsidR="009513BA" w:rsidRPr="009513BA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Arial" w:eastAsia="Times New Roman" w:hAnsi="Arial" w:cs="Arial"/>
          <w:b/>
          <w:bCs/>
          <w:color w:val="002740"/>
          <w:u w:val="single"/>
          <w:lang w:eastAsia="ru-RU"/>
        </w:rPr>
      </w:pPr>
      <w:r w:rsidRPr="009513BA">
        <w:rPr>
          <w:rFonts w:ascii="Arial" w:eastAsia="Times New Roman" w:hAnsi="Arial" w:cs="Arial"/>
          <w:color w:val="002740"/>
          <w:u w:val="single"/>
          <w:lang w:eastAsia="ru-RU"/>
        </w:rPr>
        <w:t> </w:t>
      </w:r>
      <w:r w:rsidRPr="009513BA">
        <w:rPr>
          <w:rFonts w:ascii="Arial" w:eastAsia="Times New Roman" w:hAnsi="Arial" w:cs="Arial"/>
          <w:b/>
          <w:bCs/>
          <w:color w:val="002740"/>
          <w:u w:val="single"/>
          <w:lang w:eastAsia="ru-RU"/>
        </w:rPr>
        <w:t xml:space="preserve">2.1. Вариант заданий № </w:t>
      </w:r>
      <w:r>
        <w:rPr>
          <w:rFonts w:ascii="Arial" w:eastAsia="Times New Roman" w:hAnsi="Arial" w:cs="Arial"/>
          <w:b/>
          <w:bCs/>
          <w:color w:val="002740"/>
          <w:u w:val="single"/>
          <w:lang w:eastAsia="ru-RU"/>
        </w:rPr>
        <w:t>2</w:t>
      </w:r>
    </w:p>
    <w:p w:rsidR="009513BA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Задание №1. Заяц и собаки.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Мишень – красный крест с 4 лучами длиной 5 метров.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left="720" w:hanging="360"/>
        <w:jc w:val="both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На аэростате-зайце полетит спортивный директор измерители и представители СМИ.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left="720" w:hanging="360"/>
        <w:jc w:val="both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Предполагаемая продолжительность полета аэростата-зайца 20-30 минут.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Цвет маркера – красный. Штраф за маркер другого цвета – отсутствует. </w:t>
      </w:r>
      <w:proofErr w:type="gramStart"/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Штраф за сброс «модифицированного» маркера, т.е. не маркера, а перчатки, ботинок и т.п. + 50 метров к результату.</w:t>
      </w:r>
      <w:proofErr w:type="gramEnd"/>
    </w:p>
    <w:p w:rsidR="009513BA" w:rsidRPr="0018171E" w:rsidRDefault="009513BA" w:rsidP="009513BA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Порядок сброса – гравитационный. Штраф за негравитационный сброс + 50 метров к результату.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Зона измерений маркера – 100 м или менее, если измерение не позволяет провести рельеф площадки расположения мишени.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В случае непопадания в зону измерения маркера, результатом будет 3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val="en-US" w:eastAsia="ru-RU"/>
        </w:rPr>
        <w:t>D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-расстояние, измеренное по логгеру.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Распределение бонусного расстояния в зависимости от места по заданию 1 в </w:t>
      </w:r>
      <w:r w:rsidR="002F300D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квадратных километрах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: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1                                  1 5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2                                  1 4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3                                  1 3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4                                  1 2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5                                  1 1</w:t>
      </w:r>
    </w:p>
    <w:p w:rsidR="00672531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6                                  </w:t>
      </w:r>
      <w:r w:rsidR="00672531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1.0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7                                  </w:t>
      </w:r>
      <w:r w:rsidR="00672531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0.9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8                                  </w:t>
      </w:r>
      <w:r w:rsidR="00672531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0.8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9                                  </w:t>
      </w:r>
      <w:r w:rsidR="00672531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0.7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10                                </w:t>
      </w:r>
      <w:r w:rsidR="00672531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0.6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11                                </w:t>
      </w:r>
      <w:r w:rsidR="00672531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0.5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12                                </w:t>
      </w:r>
      <w:r w:rsidR="00672531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0.4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13                                </w:t>
      </w:r>
      <w:r w:rsidR="00672531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0.3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14                                </w:t>
      </w:r>
      <w:r w:rsidR="00672531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0.2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15                                </w:t>
      </w:r>
      <w:r w:rsidR="00672531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0.1</w:t>
      </w:r>
    </w:p>
    <w:p w:rsidR="009513BA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</w:p>
    <w:p w:rsidR="009513BA" w:rsidRPr="0018171E" w:rsidRDefault="009513BA" w:rsidP="009513BA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 xml:space="preserve">Задание 2. </w:t>
      </w:r>
      <w:r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Максимальная площадь треугольника в пределах Тульской области.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Необходимо достичь </w:t>
      </w:r>
      <w:r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максимальной площади треугольника АВС, где: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Точка</w:t>
      </w:r>
      <w:proofErr w:type="gramStart"/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А</w:t>
      </w:r>
      <w:proofErr w:type="gramEnd"/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– первая точка трека после пересечения </w:t>
      </w:r>
      <w:r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первой горизонтальной или вертикальной (в зависимости от направления ветра, будет объявлена на ГБ) линии километровой сетки по курсу полета аэростата-зайца после места его посадки;</w:t>
      </w:r>
    </w:p>
    <w:p w:rsidR="009513BA" w:rsidRDefault="009513BA" w:rsidP="009513BA">
      <w:pPr>
        <w:shd w:val="clear" w:color="auto" w:fill="FFFFFF"/>
        <w:spacing w:after="0" w:line="242" w:lineRule="atLeast"/>
        <w:ind w:left="720" w:hanging="360"/>
        <w:jc w:val="both"/>
        <w:rPr>
          <w:rFonts w:ascii="Arial" w:eastAsia="Times New Roman" w:hAnsi="Arial" w:cs="Arial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Точка</w:t>
      </w:r>
      <w:proofErr w:type="gramStart"/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С</w:t>
      </w:r>
      <w:proofErr w:type="gramEnd"/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– первая точка трека через </w:t>
      </w:r>
      <w:r>
        <w:rPr>
          <w:rFonts w:ascii="Arial" w:eastAsia="Times New Roman" w:hAnsi="Arial" w:cs="Arial"/>
          <w:color w:val="002740"/>
          <w:sz w:val="20"/>
          <w:szCs w:val="20"/>
          <w:lang w:eastAsia="ru-RU"/>
        </w:rPr>
        <w:t>4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часа после А или точка пересечения границы Тульской области или посадки в зависимости от того, что наступит ранее.</w:t>
      </w:r>
    </w:p>
    <w:p w:rsidR="009513BA" w:rsidRPr="0018171E" w:rsidRDefault="009513BA" w:rsidP="009513BA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18171E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18171E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Точка</w:t>
      </w:r>
      <w:proofErr w:type="gramStart"/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В</w:t>
      </w:r>
      <w:proofErr w:type="gramEnd"/>
      <w:r w:rsidRPr="0018171E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– </w:t>
      </w:r>
      <w:r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точка трека между А и С, при которой площадь треугольника АВС максимальна. </w:t>
      </w:r>
    </w:p>
    <w:p w:rsidR="009513BA" w:rsidRDefault="009513BA" w:rsidP="00C47DD3">
      <w:pPr>
        <w:shd w:val="clear" w:color="auto" w:fill="FFFFFF"/>
        <w:spacing w:after="0" w:line="242" w:lineRule="atLeast"/>
        <w:ind w:right="30"/>
        <w:jc w:val="both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</w:p>
    <w:p w:rsidR="009513BA" w:rsidRDefault="009513BA" w:rsidP="00C47DD3">
      <w:pPr>
        <w:shd w:val="clear" w:color="auto" w:fill="FFFFFF"/>
        <w:spacing w:after="0" w:line="242" w:lineRule="atLeast"/>
        <w:ind w:right="30"/>
        <w:jc w:val="both"/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</w:pPr>
    </w:p>
    <w:p w:rsidR="00C47DD3" w:rsidRPr="009513BA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9513BA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4. Итоговый результат и определение победителей.</w:t>
      </w:r>
    </w:p>
    <w:p w:rsidR="00C47DD3" w:rsidRPr="009513BA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9513BA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9513BA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9513BA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9513BA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9513BA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Итоговый результат = бонусное расстояние из заданий 1 + расстояние от</w:t>
      </w:r>
      <w:proofErr w:type="gramStart"/>
      <w:r w:rsidRPr="009513BA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А</w:t>
      </w:r>
      <w:proofErr w:type="gramEnd"/>
      <w:r w:rsidRPr="009513BA">
        <w:rPr>
          <w:rFonts w:ascii="Arial" w:eastAsia="Times New Roman" w:hAnsi="Arial" w:cs="Arial"/>
          <w:color w:val="002740"/>
          <w:sz w:val="20"/>
          <w:szCs w:val="20"/>
          <w:lang w:eastAsia="ru-RU"/>
        </w:rPr>
        <w:t xml:space="preserve"> до В – все полученные штрафы по заданию 2.</w:t>
      </w:r>
    </w:p>
    <w:p w:rsidR="00C47DD3" w:rsidRPr="009513BA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9513BA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lastRenderedPageBreak/>
        <w:t></w:t>
      </w:r>
      <w:r w:rsidRPr="009513BA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9513BA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Победителем будет назван пилот, добившийся наибольшего итогового результата, и прибывший в центр соревнований или передавший свой трек в центр соревнований не позднее 20.00 дня полета.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9513BA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9513BA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9513BA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Расчет результата – при общей дальности полета более 100 км результат будет рассчитан по большому кругу, в противном случае – в плоскости.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5. Порядок использования воздушного пространства.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Все ограничения обусловлены действующей классификацией и структурой воздушного пространства РФ.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Максимальная высота полета – 1200 м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val="en-US" w:eastAsia="ru-RU"/>
        </w:rPr>
        <w:t>MSL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в воздушном пространстве класса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val="en-US" w:eastAsia="ru-RU"/>
        </w:rPr>
        <w:t>G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FL40 для целей соревнований считать равным 1200 м MSL.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Пролет других элементов структуры воздушного пространства РФ в случае необходимости разрешения на это – ответственность пилотов.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Иная информация будет доведена на брифинге.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6. Штрафы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Штрафы за нарушения максимальных и минимальных высот будут выражены в метрах,  рассчитаны пропорционально нарушению и степени получения спортивного преимущества, будут вычтены из итогового результата, и будут определяться лично спортивным директором без возможности оспаривания.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Штрафы за нарушения правил использования воздушного пространства будут выражены в метрах, будут рассчитаны пропорционально нарушению и степени получения спортивного преимущества, будут вычтены из итогового результата, и будут определяться лично спортивным директором без возможности оспаривания.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Штрафы за нарушения правил использования воздушного пространства, повлекшие претензии органов УВД и ОВД ведут к дисквалификации.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7. Информация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Информация о ходе полета: пилотам рекомендовано записывать свои результаты по зад.1, зачетные координаты по зад.2. и сообщать в спортивную дирекцию по мере возможности.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После посадки и после подбора пилот должен позвонить в дирекцию и сообщить о моментах посадки и подбора, а также передать расчетное время прибытия в центр соревнований.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8. Опубликование результатов и жалобы и протесты.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right="3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Arial" w:eastAsia="Times New Roman" w:hAnsi="Arial" w:cs="Arial"/>
          <w:b/>
          <w:bCs/>
          <w:color w:val="002740"/>
          <w:sz w:val="20"/>
          <w:szCs w:val="20"/>
          <w:lang w:eastAsia="ru-RU"/>
        </w:rPr>
        <w:t> 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Официальные результаты будут опубликованы как можно быстрее после того, как крайний участник вернет свой логгер (или передаст трек с официального логгера) в центр соревнований.</w:t>
      </w:r>
    </w:p>
    <w:p w:rsidR="00C47DD3" w:rsidRPr="00C47DD3" w:rsidRDefault="00C47DD3" w:rsidP="00C47DD3">
      <w:pPr>
        <w:shd w:val="clear" w:color="auto" w:fill="FFFFFF"/>
        <w:spacing w:after="0" w:line="242" w:lineRule="atLeast"/>
        <w:ind w:left="720" w:hanging="360"/>
        <w:jc w:val="both"/>
        <w:rPr>
          <w:rFonts w:ascii="Trebuchet MS" w:eastAsia="Times New Roman" w:hAnsi="Trebuchet MS" w:cs="Times New Roman"/>
          <w:color w:val="002740"/>
          <w:sz w:val="20"/>
          <w:szCs w:val="20"/>
          <w:lang w:eastAsia="ru-RU"/>
        </w:rPr>
      </w:pPr>
      <w:r w:rsidRPr="00C47DD3">
        <w:rPr>
          <w:rFonts w:ascii="Symbol" w:eastAsia="Times New Roman" w:hAnsi="Symbol" w:cs="Times New Roman"/>
          <w:color w:val="002740"/>
          <w:sz w:val="20"/>
          <w:szCs w:val="20"/>
          <w:lang w:eastAsia="ru-RU"/>
        </w:rPr>
        <w:t></w:t>
      </w:r>
      <w:r w:rsidRPr="00C47DD3">
        <w:rPr>
          <w:rFonts w:ascii="Times New Roman" w:eastAsia="Times New Roman" w:hAnsi="Times New Roman" w:cs="Times New Roman"/>
          <w:color w:val="002740"/>
          <w:sz w:val="14"/>
          <w:szCs w:val="14"/>
          <w:lang w:eastAsia="ru-RU"/>
        </w:rPr>
        <w:t>         </w:t>
      </w:r>
      <w:r w:rsidRPr="00C47DD3">
        <w:rPr>
          <w:rFonts w:ascii="Arial" w:eastAsia="Times New Roman" w:hAnsi="Arial" w:cs="Arial"/>
          <w:color w:val="002740"/>
          <w:sz w:val="20"/>
          <w:szCs w:val="20"/>
          <w:lang w:eastAsia="ru-RU"/>
        </w:rPr>
        <w:t>Время на подачу жалоб – 15 минут. Жалобы принимаются устно. Протесты на данном соревновании не предусмотрены. Если ответ на жалобу не удовлетворил пилота, ему необходимо смириться с результатом.</w:t>
      </w:r>
    </w:p>
    <w:p w:rsidR="00C47DD3" w:rsidRDefault="00C47DD3"/>
    <w:sectPr w:rsidR="00C4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C64"/>
    <w:multiLevelType w:val="multilevel"/>
    <w:tmpl w:val="8948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73834"/>
    <w:multiLevelType w:val="multilevel"/>
    <w:tmpl w:val="B6E6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C95043"/>
    <w:multiLevelType w:val="multilevel"/>
    <w:tmpl w:val="C0E0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0302F7"/>
    <w:multiLevelType w:val="multilevel"/>
    <w:tmpl w:val="DA5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0F594E"/>
    <w:multiLevelType w:val="multilevel"/>
    <w:tmpl w:val="8D5C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653832"/>
    <w:multiLevelType w:val="multilevel"/>
    <w:tmpl w:val="3B1E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E8491D"/>
    <w:multiLevelType w:val="multilevel"/>
    <w:tmpl w:val="281E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83631D"/>
    <w:multiLevelType w:val="multilevel"/>
    <w:tmpl w:val="4CA2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3F4695"/>
    <w:multiLevelType w:val="multilevel"/>
    <w:tmpl w:val="4CA2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FC1FCF"/>
    <w:multiLevelType w:val="multilevel"/>
    <w:tmpl w:val="F09E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87498D"/>
    <w:multiLevelType w:val="multilevel"/>
    <w:tmpl w:val="BF6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FC"/>
    <w:rsid w:val="001573E8"/>
    <w:rsid w:val="0018171E"/>
    <w:rsid w:val="00201F00"/>
    <w:rsid w:val="002F300D"/>
    <w:rsid w:val="002F46F7"/>
    <w:rsid w:val="003202FF"/>
    <w:rsid w:val="0039408E"/>
    <w:rsid w:val="0056692A"/>
    <w:rsid w:val="005D6914"/>
    <w:rsid w:val="00672531"/>
    <w:rsid w:val="00936EFC"/>
    <w:rsid w:val="00942E8C"/>
    <w:rsid w:val="009513BA"/>
    <w:rsid w:val="00AC5CBC"/>
    <w:rsid w:val="00B523F7"/>
    <w:rsid w:val="00B926C9"/>
    <w:rsid w:val="00C47DD3"/>
    <w:rsid w:val="00D62DAD"/>
    <w:rsid w:val="00D90130"/>
    <w:rsid w:val="00DF7DE7"/>
    <w:rsid w:val="00E22117"/>
    <w:rsid w:val="00E538C1"/>
    <w:rsid w:val="00E711F7"/>
    <w:rsid w:val="00F370FC"/>
    <w:rsid w:val="00FB4643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DD3"/>
  </w:style>
  <w:style w:type="paragraph" w:customStyle="1" w:styleId="a3">
    <w:name w:val="a"/>
    <w:basedOn w:val="a"/>
    <w:rsid w:val="00C4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DD3"/>
    <w:rPr>
      <w:color w:val="0000FF"/>
      <w:u w:val="single"/>
    </w:rPr>
  </w:style>
  <w:style w:type="table" w:styleId="a5">
    <w:name w:val="Table Grid"/>
    <w:basedOn w:val="a1"/>
    <w:uiPriority w:val="59"/>
    <w:rsid w:val="00B5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DD3"/>
  </w:style>
  <w:style w:type="paragraph" w:customStyle="1" w:styleId="a3">
    <w:name w:val="a"/>
    <w:basedOn w:val="a"/>
    <w:rsid w:val="00C4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DD3"/>
    <w:rPr>
      <w:color w:val="0000FF"/>
      <w:u w:val="single"/>
    </w:rPr>
  </w:style>
  <w:style w:type="table" w:styleId="a5">
    <w:name w:val="Table Grid"/>
    <w:basedOn w:val="a1"/>
    <w:uiPriority w:val="59"/>
    <w:rsid w:val="00B5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rotul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Ukka</dc:creator>
  <cp:lastModifiedBy>Ukka</cp:lastModifiedBy>
  <cp:revision>3</cp:revision>
  <dcterms:created xsi:type="dcterms:W3CDTF">2014-02-04T17:39:00Z</dcterms:created>
  <dcterms:modified xsi:type="dcterms:W3CDTF">2014-02-05T02:46:00Z</dcterms:modified>
</cp:coreProperties>
</file>